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三明学院国际学生春季奖学金结果公示</w:t>
      </w:r>
    </w:p>
    <w:p>
      <w:pPr>
        <w:spacing w:line="540" w:lineRule="exact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国际交流与合作处</w:t>
      </w:r>
    </w:p>
    <w:p>
      <w:pPr>
        <w:spacing w:line="54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一、关于推荐</w:t>
      </w:r>
      <w:r>
        <w:rPr>
          <w:rFonts w:hint="eastAsia" w:ascii="黑体" w:hAnsi="黑体" w:eastAsia="黑体" w:cs="仿宋_GB2312"/>
          <w:sz w:val="32"/>
          <w:szCs w:val="32"/>
        </w:rPr>
        <w:t>20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仿宋_GB2312"/>
          <w:sz w:val="32"/>
          <w:szCs w:val="32"/>
        </w:rPr>
        <w:t>年国际学生（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春季</w:t>
      </w:r>
      <w:r>
        <w:rPr>
          <w:rFonts w:hint="eastAsia" w:ascii="黑体" w:hAnsi="黑体" w:eastAsia="黑体" w:cs="仿宋_GB2312"/>
          <w:sz w:val="32"/>
          <w:szCs w:val="32"/>
        </w:rPr>
        <w:t>班）在读学历生奖学金问题</w:t>
      </w:r>
    </w:p>
    <w:p>
      <w:pPr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奖学金金额：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学校</w:t>
      </w:r>
      <w:r>
        <w:rPr>
          <w:rFonts w:hint="eastAsia" w:eastAsia="仿宋_GB2312"/>
          <w:color w:val="000000"/>
          <w:sz w:val="32"/>
          <w:szCs w:val="32"/>
        </w:rPr>
        <w:t>下达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9千</w:t>
      </w:r>
      <w:r>
        <w:rPr>
          <w:rFonts w:hint="eastAsia" w:eastAsia="仿宋_GB2312"/>
          <w:color w:val="000000"/>
          <w:sz w:val="32"/>
          <w:szCs w:val="32"/>
        </w:rPr>
        <w:t>元。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奖学金名额：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名</w:t>
      </w:r>
    </w:p>
    <w:tbl>
      <w:tblPr>
        <w:tblStyle w:val="2"/>
        <w:tblpPr w:leftFromText="180" w:rightFromText="180" w:vertAnchor="text" w:horzAnchor="page" w:tblpXSpec="center" w:tblpY="427"/>
        <w:tblOverlap w:val="never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17"/>
        <w:gridCol w:w="3172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74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奖项</w:t>
            </w:r>
          </w:p>
        </w:tc>
        <w:tc>
          <w:tcPr>
            <w:tcW w:w="1617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金额（元）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4" w:type="dxa"/>
            <w:vMerge w:val="continue"/>
            <w:tcBorders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7" w:type="dxa"/>
            <w:vMerge w:val="continue"/>
            <w:tcBorders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2018级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机械设计制造及其自动化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2018级化学工程与工艺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4" w:type="dxa"/>
            <w:tcBorders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617" w:type="dxa"/>
            <w:tcBorders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15000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7500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3000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7522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189000</w:t>
            </w:r>
          </w:p>
        </w:tc>
      </w:tr>
    </w:tbl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3. 奖学金名额分配：</w:t>
      </w:r>
    </w:p>
    <w:bookmarkEnd w:id="0"/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奖学金获得者推荐办法：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（1）根据《三明学院国际学生奖学金管理办法（试行）》和《三明学院国际学生积分制管理办法》相关规定，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享受省政府奖学金的国际学生不再重复享受校奖学金；享受省政府奖学金学生需向我校全额交纳学费与住宿费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）文件规定：根据明院办发〔2017〕44号《三明学院国际学生奖学金评定办法（修订）》文件精神，奖学金标准如下：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一等：免一年学费的100%，不超过学历生总人数的20%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奖学金金额每人15000元；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二等：免一年学费的50%，不超过学历生总人数的60%，奖学金金额每人7500元；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三等：免一年学费的20%，不超过学历生总人数的20%，奖学金金额每人3000元。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奖学金获得者推荐人选：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审核结果：经</w:t>
      </w:r>
      <w:r>
        <w:rPr>
          <w:rFonts w:hint="eastAsia" w:eastAsia="仿宋_GB2312"/>
          <w:sz w:val="32"/>
          <w:szCs w:val="32"/>
          <w:lang w:eastAsia="zh-CN"/>
        </w:rPr>
        <w:t>海外学院</w:t>
      </w:r>
      <w:r>
        <w:rPr>
          <w:rFonts w:hint="eastAsia" w:eastAsia="仿宋_GB2312"/>
          <w:sz w:val="32"/>
          <w:szCs w:val="32"/>
        </w:rPr>
        <w:t>审核（以国际学生在我校前一学年成绩及在校表现为评定基础），结果如下：</w:t>
      </w:r>
    </w:p>
    <w:p>
      <w:pPr>
        <w:numPr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《三明学院国际学生积分制管理办法》</w:t>
      </w:r>
      <w:r>
        <w:rPr>
          <w:rFonts w:hint="eastAsia" w:eastAsia="仿宋_GB2312"/>
          <w:sz w:val="32"/>
          <w:szCs w:val="32"/>
          <w:lang w:eastAsia="zh-CN"/>
        </w:rPr>
        <w:t>规定，</w:t>
      </w:r>
      <w:r>
        <w:rPr>
          <w:rFonts w:hint="eastAsia" w:eastAsia="仿宋_GB2312"/>
          <w:sz w:val="32"/>
          <w:szCs w:val="32"/>
          <w:lang w:val="en-US" w:eastAsia="zh-CN"/>
        </w:rPr>
        <w:t>当累计扣分达到8分时，该生不得申请三明学院国际学生三等在读学历生奖学金。 2018级化学工程与工艺专业学生NKALA NTOKOZO因扣分达</w:t>
      </w:r>
      <w:r>
        <w:rPr>
          <w:rFonts w:hint="eastAsia" w:eastAsia="仿宋_GB2312"/>
          <w:sz w:val="32"/>
          <w:szCs w:val="32"/>
          <w:lang w:val="en-US" w:eastAsia="zh-CN"/>
        </w:rPr>
        <w:t>9分，因</w:t>
      </w:r>
      <w:r>
        <w:rPr>
          <w:rFonts w:hint="eastAsia" w:eastAsia="仿宋_GB2312"/>
          <w:sz w:val="32"/>
          <w:szCs w:val="32"/>
          <w:lang w:val="en-US" w:eastAsia="zh-CN"/>
        </w:rPr>
        <w:t>故不再授予三等奖学金；DUBA  AMANDA  ANDILE因疫情影响在境外未参加课程，因故不再授予三等奖学金。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综上所述，</w:t>
      </w:r>
      <w:r>
        <w:rPr>
          <w:rFonts w:hint="eastAsia" w:eastAsia="仿宋_GB2312"/>
          <w:sz w:val="32"/>
          <w:szCs w:val="32"/>
          <w:lang w:val="en-US" w:eastAsia="zh-CN"/>
        </w:rPr>
        <w:t>2018级春季</w:t>
      </w:r>
      <w:r>
        <w:rPr>
          <w:rFonts w:hint="eastAsia" w:eastAsia="仿宋_GB2312"/>
          <w:sz w:val="32"/>
          <w:szCs w:val="32"/>
          <w:lang w:eastAsia="zh-CN"/>
        </w:rPr>
        <w:t>国际学生校</w:t>
      </w:r>
      <w:r>
        <w:rPr>
          <w:rFonts w:hint="eastAsia" w:eastAsia="仿宋_GB2312"/>
          <w:sz w:val="32"/>
          <w:szCs w:val="32"/>
        </w:rPr>
        <w:t>奖学金获得者推荐人选：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一等奖学金</w:t>
      </w:r>
      <w:r>
        <w:rPr>
          <w:rFonts w:hint="eastAsia" w:eastAsia="仿宋_GB2312"/>
          <w:sz w:val="32"/>
          <w:szCs w:val="32"/>
          <w:lang w:val="en-US" w:eastAsia="zh-CN"/>
        </w:rPr>
        <w:t>5人：</w:t>
      </w:r>
    </w:p>
    <w:tbl>
      <w:tblPr>
        <w:tblStyle w:val="2"/>
        <w:tblW w:w="95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3939"/>
        <w:gridCol w:w="3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20180690101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UBAID UR REHMAN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20180690109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GABRIELTEKYI-AMOAKOH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20180767112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DARKO MAXWELL AMPONSAH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20180767104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DON TANAKA TAWODZERA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20180767109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DIKE FLORA NGOZI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</w:tbl>
    <w:p>
      <w:pPr>
        <w:spacing w:line="540" w:lineRule="exact"/>
        <w:ind w:firstLine="320" w:firstLineChars="1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二等奖学金</w:t>
      </w:r>
      <w:r>
        <w:rPr>
          <w:rFonts w:hint="eastAsia" w:eastAsia="仿宋_GB2312"/>
          <w:sz w:val="32"/>
          <w:szCs w:val="32"/>
          <w:lang w:val="en-US" w:eastAsia="zh-CN"/>
        </w:rPr>
        <w:t>14人：</w:t>
      </w:r>
    </w:p>
    <w:tbl>
      <w:tblPr>
        <w:tblStyle w:val="2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3896"/>
        <w:gridCol w:w="37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STUBBLEFIELD RAMCY SAAH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YVES DIEUDONNE MPINGA NZIZA GATARAYIHA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20180690110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APPIAH MANTEY CHARLES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NKOSILATHI M MUTSAGO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MOHAMMADI MOHAMMAD HASHEM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MANZUNGU TANAKA SHINGI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MULEYA SIAMUNGALA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20180767101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ENGONGA OBIANG NSANG  GABRIEL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20180767114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SAMONA KAJOBA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20180767116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OMOLLO BENARD OKOTH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20180767102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MWENDA MBOLELA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20180767115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RICCARDO MUKANZO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20180767107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KAREKEZI GERVAIS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20180767106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JAHANGIR MUHAMMAD ILYAS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</w:tbl>
    <w:p>
      <w:pPr>
        <w:widowControl/>
        <w:spacing w:line="440" w:lineRule="exact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三等奖学金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3人：</w:t>
      </w:r>
    </w:p>
    <w:tbl>
      <w:tblPr>
        <w:tblStyle w:val="2"/>
        <w:tblW w:w="95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9"/>
        <w:gridCol w:w="3981"/>
        <w:gridCol w:w="37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班级名次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20180690111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MULENGA JIMMY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20180690106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PAVEL MD OMAR CHOWDHURY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20180767108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MITI LUKE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化学工程与工艺</w:t>
            </w:r>
          </w:p>
        </w:tc>
      </w:tr>
    </w:tbl>
    <w:p>
      <w:pPr>
        <w:widowControl/>
        <w:spacing w:line="440" w:lineRule="exact"/>
        <w:jc w:val="both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以上累计发放5*15000+14*7500+3*3000=189000元。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3AB2D"/>
    <w:multiLevelType w:val="singleLevel"/>
    <w:tmpl w:val="7303AB2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70825"/>
    <w:rsid w:val="16776186"/>
    <w:rsid w:val="1B6B34A0"/>
    <w:rsid w:val="1CD725A8"/>
    <w:rsid w:val="38370825"/>
    <w:rsid w:val="4C43139D"/>
    <w:rsid w:val="5BCC0225"/>
    <w:rsid w:val="69B603EF"/>
    <w:rsid w:val="6A615FCA"/>
    <w:rsid w:val="72DF7AB6"/>
    <w:rsid w:val="780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2020-09-01T03:38:00Z</dcterms:created>
  <dc:creator>Administrator</dc:creator>
  <cp:lastModifiedBy>巧克睿</cp:lastModifiedBy>
  <cp:lastPrinted>2021-05-12T02:02:12Z</cp:lastPrinted>
  <dcterms:modified xsi:type="dcterms:W3CDTF">2021-05-12T03:35:51Z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0D74DAF02A094CE98AA3DB376738EE94</vt:lpwstr>
  </property>
</Properties>
</file>